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9283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0A2062A1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698024D4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6C00886D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775E3D90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66565238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BABC09B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BEA2301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04796987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4CDF7CD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F65CAD6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6BAB7909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7754A2CA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7134EE84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8C89AB1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08E97D30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0B701E11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8735B1B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73FFB65D" w14:textId="77777777" w:rsidR="00F962BD" w:rsidRPr="00A51B0C" w:rsidRDefault="00F962BD" w:rsidP="00F962BD">
      <w:pPr>
        <w:rPr>
          <w:rFonts w:ascii="Corbel" w:hAnsi="Corbel"/>
          <w:sz w:val="2"/>
          <w:szCs w:val="2"/>
          <w:lang w:val="en-GB"/>
        </w:rPr>
      </w:pPr>
    </w:p>
    <w:p w14:paraId="55FA6866" w14:textId="0D3ED8E7" w:rsidR="0024546B" w:rsidRPr="00A51B0C" w:rsidRDefault="0024546B" w:rsidP="00B76EBA">
      <w:pPr>
        <w:pStyle w:val="P68B1DB1-Normal1"/>
        <w:spacing w:after="60"/>
        <w:ind w:left="-193"/>
        <w:jc w:val="center"/>
        <w:rPr>
          <w:lang w:val="en-GB"/>
        </w:rPr>
      </w:pPr>
      <w:r w:rsidRPr="00A51B0C">
        <w:rPr>
          <w:lang w:val="en-GB"/>
        </w:rPr>
        <w:t xml:space="preserve">REQUEST FOR EXCLUSION OF </w:t>
      </w:r>
      <w:r w:rsidR="00B76EBA">
        <w:rPr>
          <w:lang w:val="en-GB"/>
        </w:rPr>
        <w:t xml:space="preserve">THE </w:t>
      </w:r>
      <w:r w:rsidRPr="00A51B0C">
        <w:rPr>
          <w:lang w:val="en-GB"/>
        </w:rPr>
        <w:t>PUBLIC FROM THE DEFENCE AND DELAY OF PUBLICATION OF THE DOCTORAL DISSERTATION</w:t>
      </w:r>
    </w:p>
    <w:tbl>
      <w:tblPr>
        <w:tblStyle w:val="Obinatablica21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3739"/>
        <w:gridCol w:w="1731"/>
        <w:gridCol w:w="4730"/>
      </w:tblGrid>
      <w:tr w:rsidR="0024546B" w:rsidRPr="00A51B0C" w14:paraId="1889B3DE" w14:textId="77777777" w:rsidTr="00CC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283E235" w14:textId="77777777" w:rsidR="0024546B" w:rsidRPr="00A51B0C" w:rsidRDefault="0024546B" w:rsidP="00CC4431">
            <w:pPr>
              <w:pStyle w:val="P68B1DB1-Normal2"/>
              <w:spacing w:before="60" w:after="60"/>
              <w:jc w:val="center"/>
              <w:outlineLvl w:val="2"/>
              <w:rPr>
                <w:lang w:val="en-GB"/>
              </w:rPr>
            </w:pPr>
            <w:r w:rsidRPr="00A51B0C">
              <w:rPr>
                <w:lang w:val="en-GB"/>
              </w:rPr>
              <w:t>General information</w:t>
            </w:r>
          </w:p>
        </w:tc>
      </w:tr>
      <w:tr w:rsidR="0024546B" w:rsidRPr="00A51B0C" w14:paraId="0B3A183A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  <w:hideMark/>
          </w:tcPr>
          <w:p w14:paraId="75C6105B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Name of the constituent</w:t>
            </w:r>
          </w:p>
        </w:tc>
        <w:tc>
          <w:tcPr>
            <w:tcW w:w="6458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4A6E798E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56D35898" w14:textId="77777777" w:rsidTr="00CC443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EC0222A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Name of the doctoral study programme</w:t>
            </w:r>
          </w:p>
        </w:tc>
        <w:tc>
          <w:tcPr>
            <w:tcW w:w="6458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BEB8ED5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034ACC9A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  <w:hideMark/>
          </w:tcPr>
          <w:p w14:paraId="04FAA98C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First and last name of the student</w:t>
            </w:r>
          </w:p>
        </w:tc>
        <w:tc>
          <w:tcPr>
            <w:tcW w:w="6458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1F4709AC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10D64251" w14:textId="77777777" w:rsidTr="00CC443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797DD80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Student identification number</w:t>
            </w:r>
          </w:p>
        </w:tc>
        <w:tc>
          <w:tcPr>
            <w:tcW w:w="6458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48196220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6C5A58A1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  <w:hideMark/>
          </w:tcPr>
          <w:p w14:paraId="06BAC4FE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E-mail</w:t>
            </w:r>
          </w:p>
        </w:tc>
        <w:tc>
          <w:tcPr>
            <w:tcW w:w="6458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4623F427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36333023" w14:textId="77777777" w:rsidTr="00CC4431">
        <w:trPr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106F7DF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Topic title:</w:t>
            </w:r>
          </w:p>
        </w:tc>
        <w:tc>
          <w:tcPr>
            <w:tcW w:w="173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36008B1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Croatian language</w:t>
            </w:r>
          </w:p>
        </w:tc>
        <w:tc>
          <w:tcPr>
            <w:tcW w:w="472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63A509B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433306F7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4CA82DB" w14:textId="77777777" w:rsidR="0024546B" w:rsidRPr="00A51B0C" w:rsidRDefault="0024546B" w:rsidP="00CC4431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  <w:hideMark/>
          </w:tcPr>
          <w:p w14:paraId="480B0B16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English language</w:t>
            </w:r>
          </w:p>
        </w:tc>
        <w:tc>
          <w:tcPr>
            <w:tcW w:w="4728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6AB52AAC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5B09DCE6" w14:textId="77777777" w:rsidTr="00CC4431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179EFC96" w14:textId="77777777" w:rsidR="0024546B" w:rsidRPr="00A51B0C" w:rsidRDefault="0024546B" w:rsidP="00CC4431">
            <w:pPr>
              <w:rPr>
                <w:rFonts w:ascii="Corbel" w:eastAsia="Times New Roman" w:hAnsi="Corbel" w:cs="Arial"/>
                <w:sz w:val="20"/>
                <w:lang w:val="en-GB"/>
              </w:rPr>
            </w:pPr>
          </w:p>
        </w:tc>
        <w:tc>
          <w:tcPr>
            <w:tcW w:w="173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94CCB93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Language of the thesis (if it is not written in Croatian and English)</w:t>
            </w:r>
          </w:p>
        </w:tc>
        <w:tc>
          <w:tcPr>
            <w:tcW w:w="4728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22AB260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246C3D19" w14:textId="77777777" w:rsidR="0024546B" w:rsidRPr="00A51B0C" w:rsidRDefault="0024546B" w:rsidP="0024546B">
      <w:pPr>
        <w:rPr>
          <w:rFonts w:ascii="Corbel" w:hAnsi="Corbel"/>
          <w:lang w:val="en-GB"/>
        </w:rPr>
      </w:pPr>
    </w:p>
    <w:tbl>
      <w:tblPr>
        <w:tblStyle w:val="Obinatablica21"/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5044"/>
        <w:gridCol w:w="5156"/>
      </w:tblGrid>
      <w:tr w:rsidR="0024546B" w:rsidRPr="00A51B0C" w14:paraId="6665AA9C" w14:textId="77777777" w:rsidTr="00CC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7709DE1" w14:textId="77777777" w:rsidR="0024546B" w:rsidRPr="00A51B0C" w:rsidRDefault="0024546B" w:rsidP="0024546B">
            <w:pPr>
              <w:pStyle w:val="P68B1DB1-Normal4"/>
              <w:numPr>
                <w:ilvl w:val="0"/>
                <w:numId w:val="25"/>
              </w:numPr>
              <w:spacing w:before="60" w:after="60"/>
              <w:contextualSpacing/>
              <w:rPr>
                <w:lang w:val="en-GB"/>
              </w:rPr>
            </w:pPr>
            <w:r w:rsidRPr="00A51B0C">
              <w:rPr>
                <w:lang w:val="en-GB"/>
              </w:rPr>
              <w:t>MENTOR</w:t>
            </w:r>
          </w:p>
        </w:tc>
      </w:tr>
      <w:tr w:rsidR="0024546B" w:rsidRPr="00A51B0C" w14:paraId="2602B3AE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654F15C3" w14:textId="77777777" w:rsidR="0024546B" w:rsidRPr="00A51B0C" w:rsidRDefault="0024546B" w:rsidP="0024546B">
            <w:pPr>
              <w:pStyle w:val="P68B1DB1-Normal5"/>
              <w:numPr>
                <w:ilvl w:val="1"/>
                <w:numId w:val="26"/>
              </w:numPr>
              <w:spacing w:before="60" w:after="60"/>
              <w:rPr>
                <w:rFonts w:cs="Arial"/>
                <w:lang w:val="en-GB"/>
              </w:rPr>
            </w:pPr>
            <w:r w:rsidRPr="00A51B0C">
              <w:rPr>
                <w:lang w:val="en-GB"/>
              </w:rPr>
              <w:t>Mentor</w:t>
            </w:r>
          </w:p>
        </w:tc>
      </w:tr>
      <w:tr w:rsidR="0024546B" w:rsidRPr="00A51B0C" w14:paraId="7104ADFF" w14:textId="77777777" w:rsidTr="00CC443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50B3EBE2" w14:textId="77777777" w:rsidR="0024546B" w:rsidRPr="00A51B0C" w:rsidRDefault="0024546B" w:rsidP="00CC4431">
            <w:pPr>
              <w:pStyle w:val="P68B1DB1-Normal5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Title, first  and last name</w:t>
            </w:r>
          </w:p>
        </w:tc>
        <w:tc>
          <w:tcPr>
            <w:tcW w:w="515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216D167E" w14:textId="77777777" w:rsidR="0024546B" w:rsidRPr="00A51B0C" w:rsidRDefault="0024546B" w:rsidP="00CC4431">
            <w:pPr>
              <w:pStyle w:val="P68B1DB1-Normal5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Institution, country</w:t>
            </w:r>
          </w:p>
        </w:tc>
      </w:tr>
      <w:tr w:rsidR="0024546B" w:rsidRPr="00A51B0C" w14:paraId="157CD41D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5B9401C0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  <w:tc>
          <w:tcPr>
            <w:tcW w:w="515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5814152A" w14:textId="77777777" w:rsidR="0024546B" w:rsidRPr="00A51B0C" w:rsidRDefault="0024546B" w:rsidP="00CC4431">
            <w:pPr>
              <w:pStyle w:val="P68B1DB1-Normal3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  <w:tr w:rsidR="0024546B" w:rsidRPr="00A51B0C" w14:paraId="2A22E50F" w14:textId="77777777" w:rsidTr="00CC443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5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70E20691" w14:textId="77777777" w:rsidR="0024546B" w:rsidRPr="00A51B0C" w:rsidRDefault="0024546B" w:rsidP="00CC4431">
            <w:pPr>
              <w:pStyle w:val="P68B1DB1-Normal5"/>
              <w:spacing w:before="60" w:after="60"/>
              <w:rPr>
                <w:rFonts w:cs="Arial"/>
                <w:lang w:val="en-GB"/>
              </w:rPr>
            </w:pPr>
            <w:r w:rsidRPr="00A51B0C">
              <w:rPr>
                <w:lang w:val="en-GB"/>
              </w:rPr>
              <w:t>1.2. Co-mentor</w:t>
            </w:r>
          </w:p>
        </w:tc>
      </w:tr>
      <w:tr w:rsidR="0024546B" w:rsidRPr="00A51B0C" w14:paraId="440A95A7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17BA3802" w14:textId="77777777" w:rsidR="0024546B" w:rsidRPr="00A51B0C" w:rsidRDefault="0024546B" w:rsidP="00CC4431">
            <w:pPr>
              <w:pStyle w:val="P68B1DB1-Normal5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Title, first  and last name</w:t>
            </w:r>
          </w:p>
        </w:tc>
        <w:tc>
          <w:tcPr>
            <w:tcW w:w="5153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5E036A1C" w14:textId="77777777" w:rsidR="0024546B" w:rsidRPr="00A51B0C" w:rsidRDefault="0024546B" w:rsidP="00CC4431">
            <w:pPr>
              <w:pStyle w:val="P68B1DB1-Normal5"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Institution, country</w:t>
            </w:r>
          </w:p>
        </w:tc>
      </w:tr>
      <w:tr w:rsidR="0024546B" w:rsidRPr="00A51B0C" w14:paraId="6A354E57" w14:textId="77777777" w:rsidTr="00CC4431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51C0D92" w14:textId="77777777" w:rsidR="0024546B" w:rsidRPr="00A51B0C" w:rsidRDefault="0024546B" w:rsidP="00CC4431">
            <w:pPr>
              <w:pStyle w:val="P68B1DB1-Normal3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  <w:tc>
          <w:tcPr>
            <w:tcW w:w="5153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00417515" w14:textId="77777777" w:rsidR="0024546B" w:rsidRPr="00A51B0C" w:rsidRDefault="0024546B" w:rsidP="00CC4431">
            <w:pPr>
              <w:pStyle w:val="P68B1DB1-Normal3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lang w:val="en-GB"/>
              </w:rPr>
              <w:instrText xml:space="preserve"> FORMTEXT </w:instrText>
            </w:r>
            <w:r w:rsidRPr="00A51B0C">
              <w:rPr>
                <w:lang w:val="en-GB"/>
              </w:rPr>
            </w:r>
            <w:r w:rsidRPr="00A51B0C">
              <w:rPr>
                <w:lang w:val="en-GB"/>
              </w:rPr>
              <w:fldChar w:fldCharType="separate"/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rFonts w:cs="Cambria Math"/>
                <w:lang w:val="en-GB"/>
              </w:rPr>
              <w:t> </w:t>
            </w:r>
            <w:r w:rsidRPr="00A51B0C">
              <w:rPr>
                <w:lang w:val="en-GB"/>
              </w:rPr>
              <w:fldChar w:fldCharType="end"/>
            </w:r>
          </w:p>
        </w:tc>
      </w:tr>
    </w:tbl>
    <w:p w14:paraId="1A0B43CA" w14:textId="77777777" w:rsidR="0024546B" w:rsidRPr="00A51B0C" w:rsidRDefault="0024546B" w:rsidP="0024546B">
      <w:pPr>
        <w:rPr>
          <w:rFonts w:ascii="Corbel" w:hAnsi="Corbel"/>
          <w:lang w:val="en-GB"/>
        </w:rPr>
      </w:pPr>
    </w:p>
    <w:tbl>
      <w:tblPr>
        <w:tblStyle w:val="Obinatablica21"/>
        <w:tblW w:w="10290" w:type="dxa"/>
        <w:jc w:val="center"/>
        <w:tblLayout w:type="fixed"/>
        <w:tblLook w:val="04A0" w:firstRow="1" w:lastRow="0" w:firstColumn="1" w:lastColumn="0" w:noHBand="0" w:noVBand="1"/>
      </w:tblPr>
      <w:tblGrid>
        <w:gridCol w:w="5146"/>
        <w:gridCol w:w="5144"/>
      </w:tblGrid>
      <w:tr w:rsidR="0024546B" w:rsidRPr="00A51B0C" w14:paraId="1C38CD77" w14:textId="77777777" w:rsidTr="00CC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0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3D3458A0" w14:textId="77777777" w:rsidR="0024546B" w:rsidRPr="00A51B0C" w:rsidRDefault="0024546B" w:rsidP="00CC4431">
            <w:pPr>
              <w:pStyle w:val="P68B1DB1-Normal4"/>
              <w:spacing w:before="60" w:after="60"/>
              <w:jc w:val="center"/>
              <w:outlineLvl w:val="2"/>
              <w:rPr>
                <w:rFonts w:eastAsia="Times New Roman" w:cs="Arial"/>
                <w:lang w:val="en-GB"/>
              </w:rPr>
            </w:pPr>
            <w:r w:rsidRPr="00A51B0C">
              <w:rPr>
                <w:lang w:val="en-GB"/>
              </w:rPr>
              <w:t>REQUEST</w:t>
            </w:r>
          </w:p>
        </w:tc>
      </w:tr>
      <w:tr w:rsidR="0024546B" w:rsidRPr="00A51B0C" w14:paraId="0ACB52A0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0" w:type="dxa"/>
            <w:gridSpan w:val="2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hideMark/>
          </w:tcPr>
          <w:p w14:paraId="4A2F11D1" w14:textId="4ECCD05F" w:rsidR="0024546B" w:rsidRPr="00A51B0C" w:rsidRDefault="0024546B" w:rsidP="00CC4431">
            <w:pPr>
              <w:pStyle w:val="Tekstkomentara"/>
              <w:spacing w:before="60" w:after="60"/>
              <w:jc w:val="both"/>
              <w:rPr>
                <w:rFonts w:ascii="Corbel" w:eastAsia="Times New Roman" w:hAnsi="Corbel"/>
                <w:lang w:val="en-GB"/>
              </w:rPr>
            </w:pPr>
            <w:r w:rsidRPr="00A51B0C">
              <w:rPr>
                <w:rFonts w:ascii="Corbel" w:eastAsia="Times New Roman" w:hAnsi="Corbel" w:cs="Arial"/>
                <w:lang w:val="en-GB"/>
              </w:rPr>
              <w:t>Please approve the exclusion of the public from the defence and the postponement of the public announcement of the doctoral dis</w:t>
            </w:r>
            <w:r w:rsidR="00FB1427" w:rsidRPr="00A51B0C">
              <w:rPr>
                <w:rFonts w:ascii="Corbel" w:eastAsia="Times New Roman" w:hAnsi="Corbel" w:cs="Arial"/>
                <w:lang w:val="en-GB"/>
              </w:rPr>
              <w:t>sertation for the period until</w:t>
            </w:r>
            <w:r w:rsidRPr="00A51B0C">
              <w:rPr>
                <w:rFonts w:ascii="Corbel" w:eastAsia="Times New Roman" w:hAnsi="Corbe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orbel" w:eastAsia="Times New Roman" w:hAnsi="Corbel" w:cs="Arial"/>
                <w:lang w:val="en-GB"/>
              </w:rPr>
              <w:instrText xml:space="preserve"> FORMTEXT </w:instrText>
            </w:r>
            <w:r w:rsidRPr="00A51B0C">
              <w:rPr>
                <w:rFonts w:ascii="Corbel" w:eastAsia="Times New Roman" w:hAnsi="Corbel" w:cs="Arial"/>
                <w:lang w:val="en-GB"/>
              </w:rPr>
            </w:r>
            <w:r w:rsidRPr="00A51B0C">
              <w:rPr>
                <w:rFonts w:ascii="Corbel" w:eastAsia="Times New Roman" w:hAnsi="Corbel" w:cs="Arial"/>
                <w:lang w:val="en-GB"/>
              </w:rPr>
              <w:fldChar w:fldCharType="separate"/>
            </w:r>
            <w:r w:rsidRPr="00A51B0C">
              <w:rPr>
                <w:rFonts w:ascii="Corbel" w:eastAsia="Times New Roman" w:hAnsi="Corbel" w:cs="Cambria Math"/>
                <w:lang w:val="en-GB"/>
              </w:rPr>
              <w:t> </w:t>
            </w:r>
            <w:r w:rsidRPr="00A51B0C">
              <w:rPr>
                <w:rFonts w:ascii="Corbel" w:eastAsia="Times New Roman" w:hAnsi="Corbel" w:cs="Cambria Math"/>
                <w:lang w:val="en-GB"/>
              </w:rPr>
              <w:t> </w:t>
            </w:r>
            <w:r w:rsidRPr="00A51B0C">
              <w:rPr>
                <w:rFonts w:ascii="Corbel" w:eastAsia="Times New Roman" w:hAnsi="Corbel" w:cs="Cambria Math"/>
                <w:lang w:val="en-GB"/>
              </w:rPr>
              <w:t> </w:t>
            </w:r>
            <w:r w:rsidRPr="00A51B0C">
              <w:rPr>
                <w:rFonts w:ascii="Corbel" w:eastAsia="Times New Roman" w:hAnsi="Corbel" w:cs="Cambria Math"/>
                <w:lang w:val="en-GB"/>
              </w:rPr>
              <w:t> </w:t>
            </w:r>
            <w:r w:rsidRPr="00A51B0C">
              <w:rPr>
                <w:rFonts w:ascii="Corbel" w:eastAsia="Times New Roman" w:hAnsi="Corbel" w:cs="Cambria Math"/>
                <w:lang w:val="en-GB"/>
              </w:rPr>
              <w:t> </w:t>
            </w:r>
            <w:r w:rsidRPr="00A51B0C">
              <w:rPr>
                <w:rFonts w:ascii="Corbel" w:eastAsia="Times New Roman" w:hAnsi="Corbel" w:cs="Arial"/>
                <w:lang w:val="en-GB"/>
              </w:rPr>
              <w:fldChar w:fldCharType="end"/>
            </w:r>
            <w:r w:rsidR="00FB1427" w:rsidRPr="00A51B0C">
              <w:rPr>
                <w:rFonts w:ascii="Corbel" w:eastAsia="Times New Roman" w:hAnsi="Corbel"/>
                <w:lang w:val="en-GB"/>
              </w:rPr>
              <w:t>.</w:t>
            </w:r>
            <w:r w:rsidRPr="00A51B0C">
              <w:rPr>
                <w:rFonts w:ascii="Corbel" w:eastAsia="Times New Roman" w:hAnsi="Corbel"/>
                <w:lang w:val="en-GB"/>
              </w:rPr>
              <w:t xml:space="preserve">The reason for this request is the fact that the results of the research of the doctoral </w:t>
            </w:r>
            <w:r w:rsidRPr="00A51B0C">
              <w:rPr>
                <w:rFonts w:ascii="Cobel" w:eastAsia="Times New Roman" w:hAnsi="Cobel"/>
                <w:lang w:val="en-GB"/>
              </w:rPr>
              <w:t xml:space="preserve">thesis </w:t>
            </w:r>
            <w:r w:rsidR="00FB1427" w:rsidRPr="00A51B0C">
              <w:rPr>
                <w:rFonts w:ascii="Corbel" w:hAnsi="Corbel"/>
                <w:lang w:val="en-GB"/>
              </w:rPr>
              <w:t xml:space="preserve">include an element </w:t>
            </w:r>
            <w:r w:rsidRPr="00A51B0C">
              <w:rPr>
                <w:rFonts w:ascii="Corbel" w:hAnsi="Corbel"/>
                <w:lang w:val="en-GB"/>
              </w:rPr>
              <w:t xml:space="preserve">suitable for the protection of intellectual property rights (invention, industrial design, etc.), which has been examined by the </w:t>
            </w:r>
            <w:r w:rsidR="00A51B0C" w:rsidRPr="00A51B0C">
              <w:rPr>
                <w:rFonts w:ascii="Corbel" w:hAnsi="Corbel"/>
                <w:lang w:val="en-GB"/>
              </w:rPr>
              <w:t>Centre</w:t>
            </w:r>
            <w:r w:rsidRPr="00A51B0C">
              <w:rPr>
                <w:rFonts w:ascii="Corbel" w:hAnsi="Corbel"/>
                <w:lang w:val="en-GB"/>
              </w:rPr>
              <w:t xml:space="preserve"> for Innovation Initiatives at the University of Rijeka, whose confirmation I attach to this request.</w:t>
            </w:r>
          </w:p>
        </w:tc>
      </w:tr>
      <w:tr w:rsidR="0024546B" w:rsidRPr="00A51B0C" w14:paraId="3B218D65" w14:textId="77777777" w:rsidTr="00C46D19">
        <w:trPr>
          <w:trHeight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6" w:type="dxa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2D737B" w14:textId="77777777" w:rsidR="0024546B" w:rsidRPr="00A51B0C" w:rsidRDefault="0024546B" w:rsidP="00CC4431">
            <w:pPr>
              <w:pStyle w:val="P68B1DB1-Normal5"/>
              <w:spacing w:before="60" w:after="60"/>
              <w:rPr>
                <w:lang w:val="en-GB"/>
              </w:rPr>
            </w:pPr>
            <w:r w:rsidRPr="00A51B0C">
              <w:rPr>
                <w:lang w:val="en-GB"/>
              </w:rPr>
              <w:t>In Rijeka, dd /mm/yyyy</w:t>
            </w:r>
          </w:p>
          <w:p w14:paraId="2BB407BB" w14:textId="77777777" w:rsidR="0024546B" w:rsidRPr="00A51B0C" w:rsidRDefault="0024546B" w:rsidP="00CC4431">
            <w:pPr>
              <w:spacing w:before="60" w:after="60"/>
              <w:rPr>
                <w:rFonts w:ascii="Corbel" w:eastAsia="Times New Roman" w:hAnsi="Corbel"/>
                <w:sz w:val="20"/>
                <w:lang w:val="en-GB"/>
              </w:rPr>
            </w:pPr>
          </w:p>
          <w:p w14:paraId="349966CD" w14:textId="5B6511D3" w:rsidR="0024546B" w:rsidRDefault="0024546B" w:rsidP="00CC4431">
            <w:pPr>
              <w:rPr>
                <w:rFonts w:ascii="Corbel" w:hAnsi="Corbel"/>
                <w:b w:val="0"/>
                <w:bCs w:val="0"/>
                <w:bdr w:val="none" w:sz="0" w:space="0" w:color="auto"/>
                <w:lang w:val="en-GB"/>
              </w:rPr>
            </w:pPr>
          </w:p>
          <w:p w14:paraId="4F69BCF1" w14:textId="77777777" w:rsidR="00C46D19" w:rsidRPr="00A51B0C" w:rsidRDefault="00C46D19" w:rsidP="00CC4431">
            <w:pPr>
              <w:rPr>
                <w:rFonts w:ascii="Corbel" w:hAnsi="Corbel"/>
                <w:bdr w:val="none" w:sz="0" w:space="0" w:color="auto"/>
                <w:lang w:val="en-GB"/>
              </w:rPr>
            </w:pPr>
          </w:p>
          <w:p w14:paraId="7C09A674" w14:textId="77777777" w:rsidR="0024546B" w:rsidRPr="00A51B0C" w:rsidRDefault="0024546B" w:rsidP="00CC4431">
            <w:pPr>
              <w:rPr>
                <w:rFonts w:ascii="Corbel" w:hAnsi="Corbel"/>
                <w:lang w:val="en-GB"/>
              </w:rPr>
            </w:pPr>
          </w:p>
          <w:p w14:paraId="1943A422" w14:textId="77777777" w:rsidR="0024546B" w:rsidRPr="00A51B0C" w:rsidRDefault="0024546B" w:rsidP="00CC4431">
            <w:pPr>
              <w:rPr>
                <w:rFonts w:ascii="Corbel" w:hAnsi="Corbel"/>
                <w:lang w:val="en-GB"/>
              </w:rPr>
            </w:pPr>
          </w:p>
          <w:p w14:paraId="52FC66B8" w14:textId="77777777" w:rsidR="0024546B" w:rsidRPr="00A51B0C" w:rsidRDefault="0024546B" w:rsidP="00CC4431">
            <w:pPr>
              <w:pStyle w:val="P68B1DB1-Normal6"/>
              <w:tabs>
                <w:tab w:val="left" w:pos="1421"/>
              </w:tabs>
              <w:rPr>
                <w:lang w:val="en-GB"/>
              </w:rPr>
            </w:pPr>
            <w:r w:rsidRPr="00A51B0C">
              <w:rPr>
                <w:lang w:val="en-GB"/>
              </w:rPr>
              <w:tab/>
            </w:r>
          </w:p>
        </w:tc>
        <w:tc>
          <w:tcPr>
            <w:tcW w:w="5144" w:type="dxa"/>
            <w:tcBorders>
              <w:top w:val="nil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37FD8DCA" w14:textId="77777777" w:rsidR="0024546B" w:rsidRPr="00A51B0C" w:rsidRDefault="0024546B" w:rsidP="00CC4431">
            <w:pPr>
              <w:pStyle w:val="P68B1DB1-Normal5"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lastRenderedPageBreak/>
              <w:t>(first and last name of the student)</w:t>
            </w:r>
          </w:p>
          <w:p w14:paraId="15355C45" w14:textId="77777777" w:rsidR="0024546B" w:rsidRPr="00A51B0C" w:rsidRDefault="0024546B" w:rsidP="00CC4431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Times New Roman" w:hAnsi="Corbel"/>
                <w:sz w:val="20"/>
                <w:lang w:val="en-GB"/>
              </w:rPr>
            </w:pPr>
          </w:p>
        </w:tc>
      </w:tr>
      <w:tr w:rsidR="0024546B" w:rsidRPr="00A51B0C" w14:paraId="61D89AB9" w14:textId="77777777" w:rsidTr="00C46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113A3CBA" w14:textId="77777777" w:rsidR="0024546B" w:rsidRPr="00A51B0C" w:rsidRDefault="0024546B" w:rsidP="00CC4431">
            <w:pPr>
              <w:rPr>
                <w:rFonts w:ascii="Corbel" w:hAnsi="Corbel"/>
                <w:lang w:val="en-GB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</w:tcPr>
          <w:p w14:paraId="023867AB" w14:textId="77777777" w:rsidR="0024546B" w:rsidRPr="00A51B0C" w:rsidRDefault="0024546B" w:rsidP="00CC4431">
            <w:pPr>
              <w:pStyle w:val="P68B1DB1-Normal5"/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(first and last name of the Head of Studies)</w:t>
            </w:r>
          </w:p>
          <w:p w14:paraId="48EDB229" w14:textId="77777777" w:rsidR="0024546B" w:rsidRPr="00A51B0C" w:rsidRDefault="0024546B" w:rsidP="00CC4431">
            <w:pPr>
              <w:spacing w:before="60"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Times New Roman" w:hAnsi="Corbel"/>
                <w:sz w:val="20"/>
                <w:lang w:val="en-GB"/>
              </w:rPr>
            </w:pPr>
          </w:p>
        </w:tc>
      </w:tr>
      <w:tr w:rsidR="0024546B" w:rsidRPr="00A51B0C" w14:paraId="60A0906D" w14:textId="77777777" w:rsidTr="00C46D19">
        <w:trPr>
          <w:trHeight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4DB49528" w14:textId="77777777" w:rsidR="0024546B" w:rsidRPr="00A51B0C" w:rsidRDefault="0024546B" w:rsidP="00CC4431">
            <w:pPr>
              <w:rPr>
                <w:rFonts w:ascii="Corbel" w:hAnsi="Corbel"/>
                <w:lang w:val="en-GB"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AF33A" w14:textId="77777777" w:rsidR="0024546B" w:rsidRPr="00A51B0C" w:rsidRDefault="0024546B" w:rsidP="00CC4431">
            <w:pPr>
              <w:pStyle w:val="P68B1DB1-Normal5"/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(first and last name of the mentor)</w:t>
            </w:r>
          </w:p>
          <w:p w14:paraId="3BE1CDCA" w14:textId="77777777" w:rsidR="0024546B" w:rsidRPr="00A51B0C" w:rsidRDefault="0024546B" w:rsidP="00CC4431">
            <w:pPr>
              <w:spacing w:before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Times New Roman" w:hAnsi="Corbel"/>
                <w:sz w:val="20"/>
                <w:lang w:val="en-GB"/>
              </w:rPr>
            </w:pPr>
          </w:p>
        </w:tc>
      </w:tr>
      <w:tr w:rsidR="0024546B" w:rsidRPr="00A51B0C" w14:paraId="6AF805DB" w14:textId="77777777" w:rsidTr="00CC4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0AD1A1D5" w14:textId="77777777" w:rsidR="0024546B" w:rsidRPr="00A51B0C" w:rsidRDefault="0024546B" w:rsidP="00CC4431">
            <w:pPr>
              <w:rPr>
                <w:rFonts w:ascii="Corbel" w:hAnsi="Corbel"/>
                <w:lang w:val="en-GB"/>
              </w:rPr>
            </w:pPr>
          </w:p>
        </w:tc>
        <w:tc>
          <w:tcPr>
            <w:tcW w:w="5144" w:type="dxa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3A2200" w14:textId="77777777" w:rsidR="0024546B" w:rsidRPr="00A51B0C" w:rsidRDefault="0024546B" w:rsidP="00CC4431">
            <w:pPr>
              <w:pStyle w:val="P68B1DB1-Normal5"/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A51B0C">
              <w:rPr>
                <w:lang w:val="en-GB"/>
              </w:rPr>
              <w:t>(first and last name of the co-mentor)</w:t>
            </w:r>
          </w:p>
          <w:p w14:paraId="7C37279F" w14:textId="77777777" w:rsidR="0024546B" w:rsidRPr="00A51B0C" w:rsidRDefault="0024546B" w:rsidP="00CC4431">
            <w:pPr>
              <w:spacing w:before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bel" w:eastAsia="Times New Roman" w:hAnsi="Corbel"/>
                <w:sz w:val="20"/>
                <w:lang w:val="en-GB"/>
              </w:rPr>
            </w:pPr>
          </w:p>
        </w:tc>
      </w:tr>
    </w:tbl>
    <w:p w14:paraId="6D6C9631" w14:textId="77777777" w:rsidR="0024546B" w:rsidRDefault="0024546B" w:rsidP="0024546B">
      <w:pPr>
        <w:rPr>
          <w:rFonts w:ascii="Corbel" w:hAnsi="Corbel"/>
          <w:sz w:val="2"/>
          <w:lang w:val="en-GB"/>
        </w:rPr>
      </w:pPr>
    </w:p>
    <w:p w14:paraId="6EABC4C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6DD87D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9A6F02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042C6E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1DB6B5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FE041D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FE7898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CD0A57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5D52A8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2EDD9F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4C4D68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E2A266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88E4A8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39CEA1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DC2626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A9B95C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98E4EF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D639D7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A44681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C965DB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A8381A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099643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923A2F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EB6455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D238CA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3102F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E80E05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7BD794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087ED0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AD55FC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7465EC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FB42A6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2D5D18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FD24DA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4ADE44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4437D2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AD3ACA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D37884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3813E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48B3B1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FAF25A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BD3353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15502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980069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9BB5C7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E16653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2807ED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CC3815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C066E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013275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7A6E6A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52D9CE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834E2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FFEE5C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F76D11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A5A1CB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ABC887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CA2A54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CD6B2B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285F78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DAE513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91FD2A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15B76D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EA15B0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78F18B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62EB9C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44F1EB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AC289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6907CF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1773A8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0B0808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825BCA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1D532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8CCD5C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5CD9D1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C89383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819C74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CCDF40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A8DD5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D3BE8D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3C8CF2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9FC785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7C85A3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7946FF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F7D44A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236009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308ED4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3BF83B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E5D22A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E98948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2EB7D5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D2A7E1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7B2785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CED646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072B03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16B56A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90AD68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84F13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C490CB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8A5F09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B06E9B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136ACA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C14091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79CA90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409D28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1C378B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77332F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A9A6D7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6F14D3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AE57F0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227D7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1EC249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1DB085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561DEE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096E96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699C90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615409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01EB78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9C93BB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E01EBC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ED9179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EAD039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A1B984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DAC3AC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6D2BF4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C478A5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3311B8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D958F4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801B2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3E6B8D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648D31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8E969E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615C0A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B054AF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1B02C0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2E73C3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DAB29C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91FE77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0F4A73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FF7C92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5A93AA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3DE048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297A42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E4B60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710A0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7BC2AF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2F3021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4DB73E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8F8A22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F7971F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ABEBAC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DA1128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FA3AEE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3EF5D1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183A44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1CFC67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79DF39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B50A37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48CAA0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9723A4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2A3AB6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AF274C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449742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F37328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27B7B5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993A8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A5034A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6F1CDB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2E8B26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8ECD84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FE9A77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F20CEB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872E6F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BC905A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E7711D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55224E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0FCAB4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5052A6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D5AAE8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9E9055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4F1E8E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666B01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A94773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ECD365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5377C3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41AB21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3ED58C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EB2D6F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29874D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8827AB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1961E5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FAB328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30E90B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E71A3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8E91B9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A52719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0C3ACA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BA445E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89C16D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762D75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332AD6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B2E43E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CC5988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6ED968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F54C1A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BF8559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DF75E4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E046C7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7F77DE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BC9E40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797415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711436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D0194B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95F708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19CCE6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3634AA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E61350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5D1ACB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B524FF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4DFDC8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4119EA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457C4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E32B8A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BD49B9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42448F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3D4F9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70680B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EC282B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8CF1B7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0BBF98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958407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3FDF94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8B892E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CA7FC1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20E77E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09B604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3276B3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7E1B1E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3415EE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24AC39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8E502D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BA8BB7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D6383D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1CC47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E515FB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7AF12A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117E9E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DE37A2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9FC69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121382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8B9600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BCE054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122761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1E3548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465140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D64277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A8F5BE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32AB0A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3BA311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85E895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0A3FB3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EDD97F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2B7A1F1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4186C4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1A36A7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6A8A57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C524E3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21AE6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B01CBD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5721BB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7B3CDC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31A3FF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0EAFFED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1B4A49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D9C16F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102CF6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3A297C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F49692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E7012E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283FB8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1A93DC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517E797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6E6CCD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64ECD9D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53D3C2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5B6304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25A309B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B01B58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6CC1F05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673C118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4F1836E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143071C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962305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2C52C7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9B3232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529098CF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988746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8B2F84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3957A09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D6D65E0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4AEF9D22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87F7044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2410C65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FDFD07A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032C74F3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1EF1DC49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p w14:paraId="76A8A026" w14:textId="77777777" w:rsidR="000264F7" w:rsidRDefault="000264F7" w:rsidP="0024546B">
      <w:pPr>
        <w:rPr>
          <w:rFonts w:ascii="Corbel" w:hAnsi="Corbel"/>
          <w:sz w:val="2"/>
          <w:lang w:val="en-GB"/>
        </w:rPr>
      </w:pPr>
    </w:p>
    <w:sectPr w:rsidR="000264F7" w:rsidSect="00C46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701" w:bottom="1701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be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2434" w14:textId="77777777" w:rsidR="00B160EE" w:rsidRDefault="00B160E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ECE3" w14:textId="77777777" w:rsidR="00B160EE" w:rsidRDefault="00B160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C48E" w14:textId="77777777" w:rsidR="00B160EE" w:rsidRDefault="00B160E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2F2FDEA7" w14:textId="7A12EB4B" w:rsidR="00B160EE" w:rsidRPr="00B160EE" w:rsidRDefault="00B160EE" w:rsidP="00A81F51">
    <w:pPr>
      <w:pStyle w:val="Zaglavlje"/>
      <w:tabs>
        <w:tab w:val="left" w:pos="708"/>
      </w:tabs>
      <w:ind w:left="1843" w:hanging="1843"/>
      <w:rPr>
        <w:rFonts w:ascii="Source Sans Pro" w:hAnsi="Source Sans Pro"/>
        <w:color w:val="A6A6A6" w:themeColor="background1" w:themeShade="A6"/>
        <w:sz w:val="20"/>
        <w:lang w:val="en-GB"/>
      </w:rPr>
    </w:pPr>
    <w:r w:rsidRPr="00B160EE">
      <w:rPr>
        <w:rFonts w:ascii="Source Sans Pro" w:hAnsi="Source Sans Pro"/>
        <w:color w:val="A6A6A6" w:themeColor="background1" w:themeShade="A6"/>
        <w:sz w:val="20"/>
        <w:lang w:val="en-GB"/>
      </w:rPr>
      <w:t xml:space="preserve">                    D</w:t>
    </w:r>
    <w:r w:rsidR="004B2273">
      <w:rPr>
        <w:rFonts w:ascii="Source Sans Pro" w:hAnsi="Source Sans Pro"/>
        <w:color w:val="A6A6A6" w:themeColor="background1" w:themeShade="A6"/>
        <w:sz w:val="20"/>
        <w:lang w:val="en-GB"/>
      </w:rPr>
      <w:t>s</w:t>
    </w:r>
    <w:r w:rsidRPr="00B160EE">
      <w:rPr>
        <w:rFonts w:ascii="Source Sans Pro" w:hAnsi="Source Sans Pro"/>
        <w:color w:val="A6A6A6" w:themeColor="background1" w:themeShade="A6"/>
        <w:sz w:val="20"/>
        <w:lang w:val="en-GB"/>
      </w:rPr>
      <w:t>8 Form/ Request for Exclusion of the Public from the Defence and Delay of Publication o</w:t>
    </w:r>
    <w:r>
      <w:rPr>
        <w:rFonts w:ascii="Source Sans Pro" w:hAnsi="Source Sans Pro"/>
        <w:color w:val="A6A6A6" w:themeColor="background1" w:themeShade="A6"/>
        <w:sz w:val="20"/>
        <w:lang w:val="en-GB"/>
      </w:rPr>
      <w:t>f</w:t>
    </w:r>
    <w:r w:rsidR="00A81F51">
      <w:rPr>
        <w:rFonts w:ascii="Source Sans Pro" w:hAnsi="Source Sans Pro"/>
        <w:color w:val="A6A6A6" w:themeColor="background1" w:themeShade="A6"/>
        <w:sz w:val="20"/>
        <w:lang w:val="en-GB"/>
      </w:rPr>
      <w:t xml:space="preserve">        </w:t>
    </w:r>
    <w:r w:rsidRPr="00B160EE">
      <w:rPr>
        <w:rFonts w:ascii="Source Sans Pro" w:hAnsi="Source Sans Pro"/>
        <w:color w:val="A6A6A6" w:themeColor="background1" w:themeShade="A6"/>
        <w:sz w:val="20"/>
        <w:lang w:val="en-GB"/>
      </w:rPr>
      <w:t>the</w:t>
    </w:r>
    <w:r>
      <w:rPr>
        <w:rFonts w:ascii="Source Sans Pro" w:hAnsi="Source Sans Pro"/>
        <w:color w:val="A6A6A6" w:themeColor="background1" w:themeShade="A6"/>
        <w:sz w:val="20"/>
        <w:lang w:val="en-GB"/>
      </w:rPr>
      <w:t xml:space="preserve"> </w:t>
    </w:r>
    <w:r w:rsidRPr="00B160EE">
      <w:rPr>
        <w:rFonts w:ascii="Source Sans Pro" w:hAnsi="Source Sans Pro"/>
        <w:color w:val="A6A6A6" w:themeColor="background1" w:themeShade="A6"/>
        <w:sz w:val="20"/>
        <w:lang w:val="en-GB"/>
      </w:rPr>
      <w:t xml:space="preserve">Doctoral Dissertation 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6303" w14:textId="77777777" w:rsidR="00B160EE" w:rsidRDefault="00B160E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264F7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B2273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14D23"/>
    <w:rsid w:val="00A41C40"/>
    <w:rsid w:val="00A51B0C"/>
    <w:rsid w:val="00A81F51"/>
    <w:rsid w:val="00AA4D52"/>
    <w:rsid w:val="00AA688C"/>
    <w:rsid w:val="00AC496D"/>
    <w:rsid w:val="00AE738A"/>
    <w:rsid w:val="00B05C49"/>
    <w:rsid w:val="00B160EE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46D19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C5590"/>
    <w:rsid w:val="00DC60E2"/>
    <w:rsid w:val="00DD19DB"/>
    <w:rsid w:val="00DE6213"/>
    <w:rsid w:val="00E6726C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7</cp:revision>
  <cp:lastPrinted>2019-05-17T05:48:00Z</cp:lastPrinted>
  <dcterms:created xsi:type="dcterms:W3CDTF">2025-11-07T12:58:00Z</dcterms:created>
  <dcterms:modified xsi:type="dcterms:W3CDTF">2025-11-11T09:05:00Z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